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06" w:rsidRPr="007C636D" w:rsidRDefault="00C27706" w:rsidP="00C2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7706" w:rsidRPr="007C636D" w:rsidRDefault="00C27706" w:rsidP="00C2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C27706" w:rsidRPr="007C636D" w:rsidRDefault="00C27706" w:rsidP="00C2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06" w:rsidRPr="007C636D" w:rsidRDefault="00C27706" w:rsidP="00C2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C27706" w:rsidRDefault="00C27706" w:rsidP="00C2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06" w:rsidRPr="007C636D" w:rsidRDefault="00C27706" w:rsidP="00C2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C27706" w:rsidRPr="007C636D" w:rsidRDefault="00C27706" w:rsidP="00C2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06" w:rsidRPr="007C636D" w:rsidRDefault="00C27706" w:rsidP="00C2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36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27706" w:rsidRPr="002A5680" w:rsidRDefault="00C27706" w:rsidP="00C277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вопросу </w:t>
      </w:r>
      <w:r w:rsidRPr="007C636D">
        <w:rPr>
          <w:rFonts w:ascii="Times New Roman" w:hAnsi="Times New Roman" w:cs="Times New Roman"/>
          <w:bCs/>
          <w:sz w:val="24"/>
          <w:szCs w:val="24"/>
        </w:rPr>
        <w:t>изменения вида разрешенного использования земельных участков</w:t>
      </w:r>
    </w:p>
    <w:p w:rsidR="00C27706" w:rsidRPr="007C636D" w:rsidRDefault="00C27706" w:rsidP="00C277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636D"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Start"/>
      <w:r w:rsidRPr="007C636D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7C636D">
        <w:rPr>
          <w:rFonts w:ascii="Times New Roman" w:hAnsi="Times New Roman" w:cs="Times New Roman"/>
          <w:bCs/>
          <w:sz w:val="24"/>
          <w:szCs w:val="24"/>
        </w:rPr>
        <w:t>емиртау</w:t>
      </w:r>
      <w:proofErr w:type="spellEnd"/>
      <w:r w:rsidRPr="007C63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.2017г.</w:t>
      </w:r>
    </w:p>
    <w:p w:rsidR="00C27706" w:rsidRPr="007C636D" w:rsidRDefault="00C27706" w:rsidP="00C277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На заседании установлено, </w:t>
      </w:r>
      <w:r w:rsidRPr="007C636D">
        <w:rPr>
          <w:rFonts w:ascii="Times New Roman" w:hAnsi="Times New Roman" w:cs="Times New Roman"/>
          <w:sz w:val="24"/>
          <w:szCs w:val="24"/>
        </w:rPr>
        <w:t>что публичные слу</w:t>
      </w:r>
      <w:r>
        <w:rPr>
          <w:rFonts w:ascii="Times New Roman" w:hAnsi="Times New Roman" w:cs="Times New Roman"/>
          <w:sz w:val="24"/>
          <w:szCs w:val="24"/>
        </w:rPr>
        <w:t>шания назначены постановлением А</w:t>
      </w:r>
      <w:r w:rsidRPr="007C636D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.2017г.. № 1-П</w:t>
      </w:r>
      <w:r w:rsidRPr="007C636D">
        <w:rPr>
          <w:rFonts w:ascii="Times New Roman" w:hAnsi="Times New Roman" w:cs="Times New Roman"/>
          <w:sz w:val="24"/>
          <w:szCs w:val="24"/>
        </w:rPr>
        <w:t xml:space="preserve">, которое было опубликовано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7C636D">
        <w:rPr>
          <w:rFonts w:ascii="Times New Roman" w:hAnsi="Times New Roman" w:cs="Times New Roman"/>
          <w:sz w:val="24"/>
          <w:szCs w:val="24"/>
        </w:rPr>
        <w:t>местной администрации.</w:t>
      </w:r>
    </w:p>
    <w:p w:rsidR="00C27706" w:rsidRPr="007C636D" w:rsidRDefault="00C27706" w:rsidP="00C277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proofErr w:type="spellStart"/>
      <w:r w:rsidRPr="007C6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Темиртау, ул. Почтовая 28, А</w:t>
      </w:r>
      <w:r w:rsidRPr="007C636D">
        <w:rPr>
          <w:rFonts w:ascii="Times New Roman" w:hAnsi="Times New Roman" w:cs="Times New Roman"/>
          <w:sz w:val="24"/>
          <w:szCs w:val="24"/>
        </w:rPr>
        <w:t xml:space="preserve">дминистрация Темиртауского городского поселения. </w:t>
      </w:r>
    </w:p>
    <w:p w:rsidR="00C27706" w:rsidRDefault="00C27706" w:rsidP="00C277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Тема проведения публичных слушаний: Изменение вида разрешенного использования земельных участков:</w:t>
      </w:r>
    </w:p>
    <w:p w:rsidR="00C27706" w:rsidRPr="00C27706" w:rsidRDefault="00C27706" w:rsidP="00C277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- участок №1 с кадастровым номером 42:12:0105007:132, участок расположен по адресу: Кемеровская область,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C2770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27706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ул.Шахтерская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д.6, общей площадью 1500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>, с вида разрешенного использования «жилая застройка индивидуальная» на вид разрешенного использования «личное подсобное хозяйство»;</w:t>
      </w:r>
    </w:p>
    <w:p w:rsidR="00C27706" w:rsidRPr="00C27706" w:rsidRDefault="00C27706" w:rsidP="00C277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- участок №2 с кадастровым номером 42:12:0105003:364, </w:t>
      </w:r>
      <w:proofErr w:type="gramStart"/>
      <w:r w:rsidRPr="00C27706">
        <w:rPr>
          <w:rFonts w:ascii="Times New Roman" w:eastAsia="Calibri" w:hAnsi="Times New Roman" w:cs="Times New Roman"/>
          <w:sz w:val="24"/>
          <w:szCs w:val="24"/>
        </w:rPr>
        <w:t>участок</w:t>
      </w:r>
      <w:proofErr w:type="gram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 расположенный по адресу: Кемеровская область,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C2770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27706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ул.Садовая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, д.13,  общей площадью 1500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>,  вид разрешенного использования «жилая застройка индивидуальная» на вид разрешенного использования «личное подсобное хозяйство» ;</w:t>
      </w:r>
    </w:p>
    <w:p w:rsidR="00C27706" w:rsidRPr="00C27706" w:rsidRDefault="00C27706" w:rsidP="00C277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- участок №3 с кадастровым номером 42:12:0105002:811, участок расположен по адресу: Кемеровская область,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C2770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27706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ул.Филатова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д.9, общей площадью 1135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>,  вид разрешенного использования «жилая застройка индивидуальная» на вид разрешенного использования «личное подсобное хозяйство»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7706" w:rsidRPr="007C636D" w:rsidRDefault="00C27706" w:rsidP="00C277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Кроме того, было установлено, что изменение вида разрешенного использования данн</w:t>
      </w:r>
      <w:r>
        <w:rPr>
          <w:rFonts w:ascii="Times New Roman" w:hAnsi="Times New Roman" w:cs="Times New Roman"/>
          <w:sz w:val="24"/>
          <w:szCs w:val="24"/>
        </w:rPr>
        <w:t>ого земельного участка</w:t>
      </w:r>
      <w:r w:rsidRPr="007C636D">
        <w:rPr>
          <w:rFonts w:ascii="Times New Roman" w:hAnsi="Times New Roman" w:cs="Times New Roman"/>
          <w:sz w:val="24"/>
          <w:szCs w:val="24"/>
        </w:rPr>
        <w:t xml:space="preserve">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земельных участков,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C27706" w:rsidRPr="007C636D" w:rsidRDefault="00C27706" w:rsidP="00C277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</w:t>
      </w:r>
      <w:r w:rsidRPr="007C636D">
        <w:rPr>
          <w:rFonts w:ascii="Times New Roman" w:hAnsi="Times New Roman" w:cs="Times New Roman"/>
          <w:bCs/>
          <w:sz w:val="24"/>
          <w:szCs w:val="24"/>
        </w:rPr>
        <w:t>по вопросам, вынесенным на публичные слушания, заявлений и предложений граждан и юридических лиц не поступило.</w:t>
      </w:r>
    </w:p>
    <w:p w:rsidR="00C27706" w:rsidRPr="007C636D" w:rsidRDefault="00C27706" w:rsidP="00C277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Участники пришли к выводу об отсутствии препятствий </w:t>
      </w:r>
      <w:r w:rsidRPr="007C636D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Pr="007C636D">
        <w:rPr>
          <w:rFonts w:ascii="Times New Roman" w:hAnsi="Times New Roman" w:cs="Times New Roman"/>
          <w:bCs/>
          <w:sz w:val="24"/>
          <w:szCs w:val="24"/>
        </w:rPr>
        <w:t xml:space="preserve">изменение вида разрешенного использования </w:t>
      </w:r>
    </w:p>
    <w:p w:rsidR="00C27706" w:rsidRPr="00C27706" w:rsidRDefault="00C27706" w:rsidP="00C277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- участок №1 с кадастровым номером 42:12:0105007:132, участок расположен по адресу: Кемеровская область,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C2770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27706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ул.Шахтерская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д.6, общей </w:t>
      </w:r>
      <w:r w:rsidRPr="00C277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площадью 1500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>, с вида разрешенного использования «жилая застройка индивидуальная» на вид разрешенного использования «личное подсобное хозяйство»;</w:t>
      </w:r>
    </w:p>
    <w:p w:rsidR="00C27706" w:rsidRPr="00C27706" w:rsidRDefault="00C27706" w:rsidP="00C277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- участок №2 с кадастровым номером 42:12:0105003:364, </w:t>
      </w:r>
      <w:proofErr w:type="gramStart"/>
      <w:r w:rsidRPr="00C27706">
        <w:rPr>
          <w:rFonts w:ascii="Times New Roman" w:eastAsia="Calibri" w:hAnsi="Times New Roman" w:cs="Times New Roman"/>
          <w:sz w:val="24"/>
          <w:szCs w:val="24"/>
        </w:rPr>
        <w:t>участок</w:t>
      </w:r>
      <w:proofErr w:type="gram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 расположенный по адресу: Кемеровская область,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C2770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27706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ул.Садовая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, д.13,  общей площадью 1500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>,  вид разрешенного использования «жилая застройка индивидуальная» на вид разрешенного использования «личное подсобное хозяйство» ;</w:t>
      </w:r>
    </w:p>
    <w:p w:rsidR="00C27706" w:rsidRPr="00C27706" w:rsidRDefault="00C27706" w:rsidP="00C277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- участок №3 с кадастровым номером 42:12:0105002:811, участок расположен по адресу: Кемеровская область,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C2770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C27706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ул.Филатова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 xml:space="preserve"> д.9, общей площадью 1135 </w:t>
      </w:r>
      <w:proofErr w:type="spellStart"/>
      <w:r w:rsidRPr="00C2770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27706">
        <w:rPr>
          <w:rFonts w:ascii="Times New Roman" w:eastAsia="Calibri" w:hAnsi="Times New Roman" w:cs="Times New Roman"/>
          <w:sz w:val="24"/>
          <w:szCs w:val="24"/>
        </w:rPr>
        <w:t>,  вид разрешенного использования «жилая застройка индивидуальная» на вид разрешенного использования «личное подсобное хозяйство»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7706" w:rsidRPr="002A5680" w:rsidRDefault="00C27706" w:rsidP="00C277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706" w:rsidRDefault="00C27706" w:rsidP="00C2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706" w:rsidRPr="007C636D" w:rsidRDefault="00C27706" w:rsidP="00C2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6D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27706" w:rsidRDefault="00C27706" w:rsidP="00C27706">
      <w:pPr>
        <w:spacing w:after="0" w:line="240" w:lineRule="auto"/>
        <w:ind w:firstLine="709"/>
        <w:jc w:val="both"/>
      </w:pPr>
      <w:r w:rsidRPr="007C636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В. Кочетков</w:t>
      </w:r>
    </w:p>
    <w:p w:rsidR="003120A3" w:rsidRDefault="003120A3"/>
    <w:sectPr w:rsidR="003120A3" w:rsidSect="00C54C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6"/>
    <w:rsid w:val="003120A3"/>
    <w:rsid w:val="00C2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2017-10-31T09:54:00Z</dcterms:created>
  <dcterms:modified xsi:type="dcterms:W3CDTF">2017-10-31T09:58:00Z</dcterms:modified>
</cp:coreProperties>
</file>